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E4F8" w14:textId="55627AF4" w:rsidR="00E27F37" w:rsidRPr="00E27F37" w:rsidRDefault="0092337E" w:rsidP="00E2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sz w:val="24"/>
          <w:szCs w:val="24"/>
        </w:rPr>
        <w:tab/>
      </w:r>
      <w:r w:rsidR="004258C7" w:rsidRPr="00E27F37">
        <w:rPr>
          <w:rFonts w:ascii="Times New Roman" w:eastAsia="Times New Roman" w:hAnsi="Times New Roman" w:cs="Times New Roman"/>
          <w:sz w:val="24"/>
          <w:szCs w:val="24"/>
        </w:rPr>
        <w:t xml:space="preserve">Na temelju članka </w:t>
      </w:r>
      <w:r w:rsidR="00E27F37" w:rsidRPr="00E27F37">
        <w:rPr>
          <w:rFonts w:ascii="Times New Roman" w:eastAsia="Times New Roman" w:hAnsi="Times New Roman" w:cs="Times New Roman"/>
          <w:sz w:val="24"/>
          <w:szCs w:val="24"/>
        </w:rPr>
        <w:t xml:space="preserve">25. Statuta Općine Bukovlje </w:t>
      </w:r>
      <w:r w:rsidR="00E27F37" w:rsidRPr="00E27F37">
        <w:rPr>
          <w:rFonts w:ascii="Times New Roman" w:hAnsi="Times New Roman" w:cs="Times New Roman"/>
          <w:sz w:val="24"/>
          <w:szCs w:val="24"/>
        </w:rPr>
        <w:t xml:space="preserve">(„Službeni vjesnik Brodsko-posavske županije“, broj 3/18, 4/20 i 10/21) </w:t>
      </w:r>
      <w:r w:rsidR="00E27F37" w:rsidRPr="00E27F37">
        <w:rPr>
          <w:rFonts w:ascii="Times New Roman" w:eastAsia="Times New Roman" w:hAnsi="Times New Roman" w:cs="Times New Roman"/>
          <w:sz w:val="24"/>
          <w:szCs w:val="24"/>
        </w:rPr>
        <w:t xml:space="preserve">općinsko vijeće Općine Bukovlje na svojoj </w:t>
      </w:r>
      <w:r w:rsidR="00E27F37" w:rsidRPr="00E27F3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27F37" w:rsidRPr="00E27F3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27F37" w:rsidRPr="00E27F3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27F37" w:rsidRPr="00E27F3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12F3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27F37" w:rsidRPr="00E27F37">
        <w:rPr>
          <w:rFonts w:ascii="Times New Roman" w:eastAsia="Times New Roman" w:hAnsi="Times New Roman" w:cs="Times New Roman"/>
          <w:sz w:val="24"/>
          <w:szCs w:val="24"/>
        </w:rPr>
        <w:t xml:space="preserve">. sjednici održanoj </w:t>
      </w:r>
      <w:r w:rsidR="00D12F3C">
        <w:rPr>
          <w:rFonts w:ascii="Times New Roman" w:eastAsia="Times New Roman" w:hAnsi="Times New Roman" w:cs="Times New Roman"/>
          <w:sz w:val="24"/>
          <w:szCs w:val="24"/>
        </w:rPr>
        <w:t>9. prosinca</w:t>
      </w:r>
      <w:r w:rsidR="00835E97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E27F37" w:rsidRPr="00E27F37">
        <w:rPr>
          <w:rFonts w:ascii="Times New Roman" w:eastAsia="Times New Roman" w:hAnsi="Times New Roman" w:cs="Times New Roman"/>
          <w:sz w:val="24"/>
          <w:szCs w:val="24"/>
        </w:rPr>
        <w:t xml:space="preserve">. godine donosi </w:t>
      </w:r>
    </w:p>
    <w:p w14:paraId="3A8CA489" w14:textId="2244E80B" w:rsidR="00DC7350" w:rsidRPr="00E27F37" w:rsidRDefault="00DC7350" w:rsidP="00E27F37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0E1FA" w14:textId="60E0D432" w:rsidR="00DC7350" w:rsidRPr="00E50751" w:rsidRDefault="00F8773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751"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</w:t>
      </w:r>
    </w:p>
    <w:p w14:paraId="113A153B" w14:textId="20BA777F" w:rsidR="00DC7350" w:rsidRPr="00E50751" w:rsidRDefault="00F87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751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385DA5" w:rsidRPr="00E50751">
        <w:rPr>
          <w:rFonts w:ascii="Times New Roman" w:eastAsia="Times New Roman" w:hAnsi="Times New Roman" w:cs="Times New Roman"/>
          <w:b/>
          <w:sz w:val="24"/>
          <w:szCs w:val="24"/>
        </w:rPr>
        <w:t>državanja i izgradnje ostalih građevinskih objekata</w:t>
      </w:r>
    </w:p>
    <w:p w14:paraId="7C4D3100" w14:textId="3360474B" w:rsidR="00DC7350" w:rsidRPr="00E50751" w:rsidRDefault="00425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751">
        <w:rPr>
          <w:rFonts w:ascii="Times New Roman" w:eastAsia="Times New Roman" w:hAnsi="Times New Roman" w:cs="Times New Roman"/>
          <w:b/>
          <w:sz w:val="24"/>
          <w:szCs w:val="24"/>
        </w:rPr>
        <w:t xml:space="preserve"> na </w:t>
      </w:r>
      <w:r w:rsidR="00DE252A" w:rsidRPr="00E50751">
        <w:rPr>
          <w:rFonts w:ascii="Times New Roman" w:eastAsia="Times New Roman" w:hAnsi="Times New Roman" w:cs="Times New Roman"/>
          <w:b/>
          <w:sz w:val="24"/>
          <w:szCs w:val="24"/>
        </w:rPr>
        <w:t>području Općine Bukovlje za 202</w:t>
      </w:r>
      <w:r w:rsidR="00835E9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50751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46735F87" w14:textId="77777777" w:rsidR="00FD2BCB" w:rsidRPr="00E50751" w:rsidRDefault="00FD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22C89" w14:textId="5DA60DFC" w:rsidR="00DC7350" w:rsidRPr="00E27F37" w:rsidRDefault="00425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0B532CAF" w14:textId="77777777" w:rsidR="00DC7350" w:rsidRPr="00E27F37" w:rsidRDefault="00DC73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DDDB1" w14:textId="67ED124E" w:rsidR="00FD2BCB" w:rsidRPr="00E27F37" w:rsidRDefault="004258C7" w:rsidP="00836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sz w:val="24"/>
          <w:szCs w:val="24"/>
        </w:rPr>
        <w:t xml:space="preserve"> Ovim programom određuju se </w:t>
      </w:r>
      <w:r w:rsidR="00385DA5" w:rsidRPr="00E27F37">
        <w:rPr>
          <w:rFonts w:ascii="Times New Roman" w:eastAsia="Times New Roman" w:hAnsi="Times New Roman" w:cs="Times New Roman"/>
          <w:sz w:val="24"/>
          <w:szCs w:val="24"/>
        </w:rPr>
        <w:t>građevinski</w:t>
      </w:r>
      <w:r w:rsidRPr="00E27F37">
        <w:rPr>
          <w:rFonts w:ascii="Times New Roman" w:eastAsia="Times New Roman" w:hAnsi="Times New Roman" w:cs="Times New Roman"/>
          <w:sz w:val="24"/>
          <w:szCs w:val="24"/>
        </w:rPr>
        <w:t xml:space="preserve"> objekti na području Općine Bukovlje koji će se graditi i objekti na kojima će se vršiti dodatna ulaganja</w:t>
      </w:r>
      <w:r w:rsidR="00835E97">
        <w:rPr>
          <w:rFonts w:ascii="Times New Roman" w:eastAsia="Times New Roman" w:hAnsi="Times New Roman" w:cs="Times New Roman"/>
          <w:sz w:val="24"/>
          <w:szCs w:val="24"/>
        </w:rPr>
        <w:t xml:space="preserve"> u 2026</w:t>
      </w:r>
      <w:r w:rsidR="009B4E68" w:rsidRPr="00E27F37">
        <w:rPr>
          <w:rFonts w:ascii="Times New Roman" w:eastAsia="Times New Roman" w:hAnsi="Times New Roman" w:cs="Times New Roman"/>
          <w:sz w:val="24"/>
          <w:szCs w:val="24"/>
        </w:rPr>
        <w:t>.g.</w:t>
      </w:r>
      <w:r w:rsidRPr="00E27F37">
        <w:rPr>
          <w:rFonts w:ascii="Times New Roman" w:eastAsia="Times New Roman" w:hAnsi="Times New Roman" w:cs="Times New Roman"/>
          <w:sz w:val="24"/>
          <w:szCs w:val="24"/>
        </w:rPr>
        <w:t>, te opis poslova s procjenom troškova.</w:t>
      </w:r>
    </w:p>
    <w:p w14:paraId="1362A5F8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5CDAC" w14:textId="733DEA46" w:rsidR="00835E97" w:rsidRP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5E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A1011-01-ODRŽAVANJE I IZGRADNJA GRAĐEVINSKIH OBJEKATA</w:t>
      </w:r>
      <w:r w:rsidR="005C1C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- 160.000,00 EUR</w:t>
      </w:r>
    </w:p>
    <w:p w14:paraId="4C795C93" w14:textId="77777777" w:rsidR="00835E97" w:rsidRP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B99E8" w14:textId="725BC0D0" w:rsidR="00835E97" w:rsidRPr="00835E97" w:rsidRDefault="00835E97" w:rsidP="00835E9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E97">
        <w:rPr>
          <w:rFonts w:ascii="Times New Roman" w:eastAsia="Times New Roman" w:hAnsi="Times New Roman" w:cs="Times New Roman"/>
          <w:b/>
          <w:sz w:val="24"/>
          <w:szCs w:val="24"/>
        </w:rPr>
        <w:t xml:space="preserve"> IGRALIŠTE KORDUŠEVCI- 30.000,00 EUR</w:t>
      </w:r>
    </w:p>
    <w:p w14:paraId="0CE418AD" w14:textId="495E94A5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Procjena:</w:t>
      </w:r>
    </w:p>
    <w:p w14:paraId="7B1724A9" w14:textId="69802F8F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Radovi: 27.000,00 eura</w:t>
      </w:r>
    </w:p>
    <w:p w14:paraId="4C516443" w14:textId="66328521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Nadzor: 3.000,00 eura</w:t>
      </w:r>
    </w:p>
    <w:p w14:paraId="4B21AE8F" w14:textId="3024346B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Opći prihodi i primici/11-30.000,00 eura</w:t>
      </w:r>
    </w:p>
    <w:p w14:paraId="00D18CDE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DDA8B" w14:textId="4F93DBEC" w:rsidR="00835E97" w:rsidRPr="00835E97" w:rsidRDefault="00835E97" w:rsidP="00835E9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E97">
        <w:rPr>
          <w:rFonts w:ascii="Times New Roman" w:eastAsia="Times New Roman" w:hAnsi="Times New Roman" w:cs="Times New Roman"/>
          <w:b/>
          <w:sz w:val="24"/>
          <w:szCs w:val="24"/>
        </w:rPr>
        <w:t>IGRA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LIŠTE VRANOVCI- 6</w:t>
      </w:r>
      <w:r w:rsidRPr="00835E97">
        <w:rPr>
          <w:rFonts w:ascii="Times New Roman" w:eastAsia="Times New Roman" w:hAnsi="Times New Roman" w:cs="Times New Roman"/>
          <w:b/>
          <w:sz w:val="24"/>
          <w:szCs w:val="24"/>
        </w:rPr>
        <w:t>0.000,00 EUR</w:t>
      </w:r>
    </w:p>
    <w:p w14:paraId="0645DC98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Procjena:</w:t>
      </w:r>
    </w:p>
    <w:p w14:paraId="412C5B61" w14:textId="2ED2CD5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Radovi: 56.000,00 eura</w:t>
      </w:r>
    </w:p>
    <w:p w14:paraId="5DBA7FDD" w14:textId="20DA2CB2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Nadzor: 4.000,00 eura</w:t>
      </w:r>
    </w:p>
    <w:p w14:paraId="56C82324" w14:textId="03E411AF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Opći prihodi i primici/11-60.000,00 eura</w:t>
      </w:r>
    </w:p>
    <w:p w14:paraId="15C82FDF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8C5CA" w14:textId="0279F9D4" w:rsidR="00835E97" w:rsidRPr="00835E97" w:rsidRDefault="00835E97" w:rsidP="00835E9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NK VRANOVCI-DODATNA ULAGANJA- 10</w:t>
      </w:r>
      <w:r w:rsidRPr="00835E97">
        <w:rPr>
          <w:rFonts w:ascii="Times New Roman" w:eastAsia="Times New Roman" w:hAnsi="Times New Roman" w:cs="Times New Roman"/>
          <w:b/>
          <w:sz w:val="24"/>
          <w:szCs w:val="24"/>
        </w:rPr>
        <w:t>.000,00 EUR</w:t>
      </w:r>
    </w:p>
    <w:p w14:paraId="2C08CECB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Procjena:</w:t>
      </w:r>
    </w:p>
    <w:p w14:paraId="68F2179D" w14:textId="5ABF004A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Radovi: 10.000,00 eura</w:t>
      </w:r>
    </w:p>
    <w:p w14:paraId="28A00772" w14:textId="0E93D231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Prihodi od prodaje financijske imovine/71-10.000,00 eura</w:t>
      </w:r>
    </w:p>
    <w:p w14:paraId="57F3502E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D2676" w14:textId="30A57E84" w:rsidR="00835E97" w:rsidRPr="00835E97" w:rsidRDefault="00835E97" w:rsidP="00835E9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ŠKOLSKI STAN-LJEKARNA-DODATNA ULAGANJA- 60</w:t>
      </w:r>
      <w:r w:rsidRPr="00835E97">
        <w:rPr>
          <w:rFonts w:ascii="Times New Roman" w:eastAsia="Times New Roman" w:hAnsi="Times New Roman" w:cs="Times New Roman"/>
          <w:b/>
          <w:sz w:val="24"/>
          <w:szCs w:val="24"/>
        </w:rPr>
        <w:t>.000,00 EUR</w:t>
      </w:r>
    </w:p>
    <w:p w14:paraId="540943D3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Procjena:</w:t>
      </w:r>
    </w:p>
    <w:p w14:paraId="027BD005" w14:textId="077C4645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Radovi: 46.000,00 eura</w:t>
      </w:r>
    </w:p>
    <w:p w14:paraId="45A06B81" w14:textId="666442F9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Nadzor: 4.000,00 eura</w:t>
      </w:r>
    </w:p>
    <w:p w14:paraId="62E8058A" w14:textId="1EDFBDD4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Fiskalno izravnanje/50 -50.000,00 eura</w:t>
      </w:r>
    </w:p>
    <w:p w14:paraId="5C38C6CB" w14:textId="77777777" w:rsidR="005C1CCE" w:rsidRDefault="005C1CCE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22DC9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31B3D" w14:textId="29516A34" w:rsidR="00835E97" w:rsidRP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5E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A1011-02- ODRŽAVANEJ I IZGRADNJA OSTALIH OBJEKATA</w:t>
      </w:r>
      <w:r w:rsidR="005C1C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- 100.000,00 EUR</w:t>
      </w:r>
    </w:p>
    <w:p w14:paraId="7A29620A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7DF43" w14:textId="57F59496" w:rsidR="00835E97" w:rsidRPr="005C1CCE" w:rsidRDefault="00835E97" w:rsidP="00835E97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CCE">
        <w:rPr>
          <w:rFonts w:ascii="Times New Roman" w:eastAsia="Times New Roman" w:hAnsi="Times New Roman" w:cs="Times New Roman"/>
          <w:b/>
          <w:sz w:val="24"/>
          <w:szCs w:val="24"/>
        </w:rPr>
        <w:t>IZMJEŠTANJE DALEKOVODA- 50.000,00 EUR</w:t>
      </w:r>
    </w:p>
    <w:p w14:paraId="4652A8E5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Procjena; </w:t>
      </w:r>
    </w:p>
    <w:p w14:paraId="01AC2878" w14:textId="120175AF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Radovi: 50.000,00 eura</w:t>
      </w:r>
    </w:p>
    <w:p w14:paraId="59F40F0E" w14:textId="29E77108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Kapitalne pomoći/52- 50.000,00 eura</w:t>
      </w:r>
    </w:p>
    <w:p w14:paraId="3F292E71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7FA6D" w14:textId="5463C977" w:rsidR="00835E97" w:rsidRPr="005C1CCE" w:rsidRDefault="00835E97" w:rsidP="00835E97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CCE">
        <w:rPr>
          <w:rFonts w:ascii="Times New Roman" w:eastAsia="Times New Roman" w:hAnsi="Times New Roman" w:cs="Times New Roman"/>
          <w:b/>
          <w:sz w:val="24"/>
          <w:szCs w:val="24"/>
        </w:rPr>
        <w:t>VINCILIRSKA KUĆA- 5.000,00 EUR</w:t>
      </w:r>
    </w:p>
    <w:p w14:paraId="1D2E0EF2" w14:textId="2B40E014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Procjena: </w:t>
      </w:r>
    </w:p>
    <w:p w14:paraId="730894C9" w14:textId="1EE40A13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Projekt: 5.000,00 eura</w:t>
      </w:r>
    </w:p>
    <w:p w14:paraId="4A755AE8" w14:textId="47986DEE" w:rsidR="005C1CCE" w:rsidRDefault="005C1CCE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Opći prihodi ii primici/11- 5.000,00 eura</w:t>
      </w:r>
    </w:p>
    <w:p w14:paraId="132D5B5D" w14:textId="77777777" w:rsidR="005C1CCE" w:rsidRDefault="005C1CCE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F263D0" w14:textId="3F773BAA" w:rsidR="005C1CCE" w:rsidRPr="005C1CCE" w:rsidRDefault="005C1CCE" w:rsidP="005C1CCE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CCE">
        <w:rPr>
          <w:rFonts w:ascii="Times New Roman" w:eastAsia="Times New Roman" w:hAnsi="Times New Roman" w:cs="Times New Roman"/>
          <w:b/>
          <w:sz w:val="24"/>
          <w:szCs w:val="24"/>
        </w:rPr>
        <w:t>LJESKOVE VODE-UREĐENJE-PROJEKT: 30.000,00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EUR</w:t>
      </w:r>
    </w:p>
    <w:p w14:paraId="70C4BB78" w14:textId="4D188252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Procjena :</w:t>
      </w:r>
    </w:p>
    <w:p w14:paraId="6C27C75F" w14:textId="4B074E4D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Projekt: 30.000,00 eura</w:t>
      </w:r>
    </w:p>
    <w:p w14:paraId="1FFC0388" w14:textId="658891FE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Prihodi od prodaje financijske imovine/71-30.000,00 eura</w:t>
      </w:r>
    </w:p>
    <w:p w14:paraId="092F3204" w14:textId="77777777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0883C" w14:textId="5053E60B" w:rsidR="005C1CCE" w:rsidRPr="005C1CCE" w:rsidRDefault="005C1CCE" w:rsidP="005C1CCE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CCE">
        <w:rPr>
          <w:rFonts w:ascii="Times New Roman" w:eastAsia="Times New Roman" w:hAnsi="Times New Roman" w:cs="Times New Roman"/>
          <w:b/>
          <w:sz w:val="24"/>
          <w:szCs w:val="24"/>
        </w:rPr>
        <w:t>GAJEVI- 15.000,00 EUR</w:t>
      </w:r>
    </w:p>
    <w:p w14:paraId="3DAD0572" w14:textId="775928EB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Procjena: </w:t>
      </w:r>
    </w:p>
    <w:p w14:paraId="7A5DB0EB" w14:textId="03AF7846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Uređenje: 15.000,00 eura</w:t>
      </w:r>
    </w:p>
    <w:p w14:paraId="5BCBA172" w14:textId="6D8DD286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Prihodi od prodaje financijske imovine/71-15.000,00 eura</w:t>
      </w:r>
    </w:p>
    <w:p w14:paraId="74D25F07" w14:textId="77777777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49597" w14:textId="77777777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B9A0B" w14:textId="3991902F" w:rsidR="005C1CCE" w:rsidRP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1C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A1011-03-OPREMA I STROJEVI ZA OSTALE NAMJENE-145.000,00 EUR</w:t>
      </w:r>
    </w:p>
    <w:p w14:paraId="3283C1D3" w14:textId="7DA5C6E1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E4F7F" w14:textId="404D7859" w:rsidR="005C1CCE" w:rsidRPr="005C1CCE" w:rsidRDefault="005C1CCE" w:rsidP="005C1CC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CCE">
        <w:rPr>
          <w:rFonts w:ascii="Times New Roman" w:eastAsia="Times New Roman" w:hAnsi="Times New Roman" w:cs="Times New Roman"/>
          <w:b/>
          <w:sz w:val="24"/>
          <w:szCs w:val="24"/>
        </w:rPr>
        <w:t>KAMERE NA NADZOR BRZINE- 16.000,00 EUR</w:t>
      </w:r>
    </w:p>
    <w:p w14:paraId="0D70ED54" w14:textId="76BC7244" w:rsidR="005C1CCE" w:rsidRDefault="005C1CCE" w:rsidP="005C1CC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Kapitalne pomoći-52/-16.000,00 eura</w:t>
      </w:r>
    </w:p>
    <w:p w14:paraId="36789F7A" w14:textId="3123DC9C" w:rsidR="005C1CCE" w:rsidRPr="005C1CCE" w:rsidRDefault="005C1CCE" w:rsidP="005C1CC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CCE">
        <w:rPr>
          <w:rFonts w:ascii="Times New Roman" w:eastAsia="Times New Roman" w:hAnsi="Times New Roman" w:cs="Times New Roman"/>
          <w:b/>
          <w:sz w:val="24"/>
          <w:szCs w:val="24"/>
        </w:rPr>
        <w:t>OPREMA ZA OSTALE NAMJENE-IGRALIŠTE KORDUŠEVCI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- 30.000,00 EUR</w:t>
      </w:r>
    </w:p>
    <w:p w14:paraId="0A57A450" w14:textId="003E18B3" w:rsidR="005C1CCE" w:rsidRDefault="005C1CCE" w:rsidP="005C1CC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Opći prihodi i primici /11- 30.000,00 eura</w:t>
      </w:r>
    </w:p>
    <w:p w14:paraId="2EAB6493" w14:textId="0A3DC837" w:rsidR="005C1CCE" w:rsidRPr="005C1CCE" w:rsidRDefault="005C1CCE" w:rsidP="005C1CC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CCE">
        <w:rPr>
          <w:rFonts w:ascii="Times New Roman" w:eastAsia="Times New Roman" w:hAnsi="Times New Roman" w:cs="Times New Roman"/>
          <w:b/>
          <w:sz w:val="24"/>
          <w:szCs w:val="24"/>
        </w:rPr>
        <w:t>PROMETNA SIGNALIZACIJA- 16.000,00 EUR</w:t>
      </w:r>
    </w:p>
    <w:p w14:paraId="7F36AAFC" w14:textId="59DF8478" w:rsidR="005C1CCE" w:rsidRDefault="005C1CCE" w:rsidP="005C1CC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Kapitalne pomoći/ 52-16.000,00 eura</w:t>
      </w:r>
    </w:p>
    <w:p w14:paraId="63CD666E" w14:textId="418D95B5" w:rsidR="005C1CCE" w:rsidRPr="005C1CCE" w:rsidRDefault="005C1CCE" w:rsidP="005C1CC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CCE">
        <w:rPr>
          <w:rFonts w:ascii="Times New Roman" w:eastAsia="Times New Roman" w:hAnsi="Times New Roman" w:cs="Times New Roman"/>
          <w:b/>
          <w:sz w:val="24"/>
          <w:szCs w:val="24"/>
        </w:rPr>
        <w:t>PAMETNI PJEŠAČKI PRIJELAZ – 83.000,00 EUR</w:t>
      </w:r>
    </w:p>
    <w:p w14:paraId="737D573C" w14:textId="3B73DE8D" w:rsidR="005C1CCE" w:rsidRDefault="005C1CCE" w:rsidP="005C1CC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</w:t>
      </w:r>
      <w:r w:rsidRPr="005C1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Prihodi od prodaje financijske imovine/71-83.000,00 eura</w:t>
      </w:r>
    </w:p>
    <w:p w14:paraId="7D4AE67B" w14:textId="77777777" w:rsidR="00C80897" w:rsidRDefault="00C80897" w:rsidP="005C1CC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CB89F" w14:textId="77777777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CB62E" w14:textId="3495D5F5" w:rsidR="005C1CCE" w:rsidRP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1C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A1011-04- ZAŠTITA OKOLIŠA- 4.000,00</w:t>
      </w:r>
    </w:p>
    <w:p w14:paraId="33642096" w14:textId="77777777" w:rsidR="005C1CCE" w:rsidRDefault="005C1CCE" w:rsidP="005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42F036" w14:textId="10DC843C" w:rsidR="005C1CCE" w:rsidRDefault="005C1CCE" w:rsidP="005C1CCE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CCE">
        <w:rPr>
          <w:rFonts w:ascii="Times New Roman" w:eastAsia="Times New Roman" w:hAnsi="Times New Roman" w:cs="Times New Roman"/>
          <w:b/>
          <w:sz w:val="24"/>
          <w:szCs w:val="24"/>
        </w:rPr>
        <w:t>PHD KANTE-kupnja dodatnih kanti- 4.000,00 eura</w:t>
      </w:r>
    </w:p>
    <w:p w14:paraId="47D329F5" w14:textId="3536403B" w:rsidR="005C1CCE" w:rsidRDefault="005C1CCE" w:rsidP="005C1CC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Izvor financiranja: </w:t>
      </w:r>
      <w:r w:rsidR="00C80897">
        <w:rPr>
          <w:rFonts w:ascii="Times New Roman" w:eastAsia="Times New Roman" w:hAnsi="Times New Roman" w:cs="Times New Roman"/>
          <w:sz w:val="24"/>
          <w:szCs w:val="24"/>
        </w:rPr>
        <w:t>Fiskalno izravnanje/50 -4.000,00 eura</w:t>
      </w:r>
    </w:p>
    <w:p w14:paraId="2613B08D" w14:textId="77777777" w:rsidR="00C80897" w:rsidRDefault="00C80897" w:rsidP="005C1CC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6B1ABA" w14:textId="77777777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0AEBE" w14:textId="55FEABDA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808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A1011-05-ITU-INTEGRIRANA TERITORIJALAN ULAGANJA- 480.000,00 EUR.</w:t>
      </w:r>
    </w:p>
    <w:p w14:paraId="5C68C958" w14:textId="77777777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0110AE" w14:textId="7AD1AF41" w:rsidR="00C80897" w:rsidRPr="00C80897" w:rsidRDefault="00C80897" w:rsidP="00C8089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0897">
        <w:rPr>
          <w:rFonts w:ascii="Times New Roman" w:eastAsia="Times New Roman" w:hAnsi="Times New Roman" w:cs="Times New Roman"/>
          <w:b/>
          <w:sz w:val="24"/>
          <w:szCs w:val="24"/>
        </w:rPr>
        <w:t>POSLOVNI OBJEKTI-DOM VRANOVCI- 480.000,00 EUR</w:t>
      </w:r>
    </w:p>
    <w:p w14:paraId="1E4A5AC9" w14:textId="21942531" w:rsidR="00835E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Procjena:</w:t>
      </w:r>
    </w:p>
    <w:p w14:paraId="593D5935" w14:textId="436F9848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Radovi; 450.000,00 eura</w:t>
      </w:r>
    </w:p>
    <w:p w14:paraId="4B638199" w14:textId="34E55F62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Nadzor: 30.000,00 eura</w:t>
      </w:r>
    </w:p>
    <w:p w14:paraId="2B31E9DC" w14:textId="4B58B518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Izvori financiranja: Fondovi EU/56- 350.000,00 eura</w:t>
      </w:r>
    </w:p>
    <w:p w14:paraId="5E8910DC" w14:textId="704D3295" w:rsidR="00C80897" w:rsidRDefault="00C80897" w:rsidP="00C808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Opći prihodi i primici/11- 130.000,00 eura</w:t>
      </w:r>
    </w:p>
    <w:p w14:paraId="246CE591" w14:textId="77777777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F9FE8" w14:textId="77777777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62B8B" w14:textId="5C9A70C5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808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A1011-06 –ZELENA URBANA OBNOVA- 20.000,00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EUR</w:t>
      </w:r>
    </w:p>
    <w:p w14:paraId="3C6F2F80" w14:textId="77777777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7E230F" w14:textId="2FA29436" w:rsidR="00C80897" w:rsidRPr="00C80897" w:rsidRDefault="00C80897" w:rsidP="00C80897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0897">
        <w:rPr>
          <w:rFonts w:ascii="Times New Roman" w:eastAsia="Times New Roman" w:hAnsi="Times New Roman" w:cs="Times New Roman"/>
          <w:b/>
          <w:sz w:val="24"/>
          <w:szCs w:val="24"/>
        </w:rPr>
        <w:t>ZELENA URBANA OBNOVA-STRATEGIJA- 20.000,00 EUR</w:t>
      </w:r>
    </w:p>
    <w:p w14:paraId="0B1CBB74" w14:textId="77777777" w:rsidR="00C80897" w:rsidRPr="00C80897" w:rsidRDefault="00C80897" w:rsidP="00C8089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4F5AA3B" w14:textId="0596EECA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Procjena:</w:t>
      </w:r>
    </w:p>
    <w:p w14:paraId="1CA1C889" w14:textId="0A5365A5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Izrada strategije: 20.000,00 eura</w:t>
      </w:r>
    </w:p>
    <w:p w14:paraId="685010D4" w14:textId="66ACC6D6" w:rsidR="00C80897" w:rsidRDefault="00C80897" w:rsidP="00C8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financiranja: Instrumenti EU nove generacije (NPOO)- /58- 20.000,00 eura</w:t>
      </w:r>
    </w:p>
    <w:p w14:paraId="5BEB42CF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8FE75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5DCD2" w14:textId="77777777" w:rsidR="00835E9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16EA6" w14:textId="77777777" w:rsidR="00835E97" w:rsidRPr="00E27F37" w:rsidRDefault="00835E97" w:rsidP="0083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2E6C32" w14:textId="77777777" w:rsidR="000016B9" w:rsidRPr="00E27F37" w:rsidRDefault="00001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8A1BE5" w14:textId="00C3D50A" w:rsidR="00DC7350" w:rsidRPr="00E27F37" w:rsidRDefault="00425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FD2BCB" w:rsidRPr="00E27F3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F5CC594" w14:textId="77777777" w:rsidR="0092337E" w:rsidRPr="00E27F37" w:rsidRDefault="0092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14B11B" w14:textId="3F58ECA5" w:rsidR="00DC7350" w:rsidRPr="00E27F37" w:rsidRDefault="00425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sz w:val="24"/>
          <w:szCs w:val="24"/>
        </w:rPr>
        <w:tab/>
        <w:t xml:space="preserve">Sredstva iz članka </w:t>
      </w:r>
      <w:r w:rsidR="00FD2BCB" w:rsidRPr="00E27F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45CE" w:rsidRPr="00E27F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2B94" w:rsidRPr="00E27F37">
        <w:rPr>
          <w:rFonts w:ascii="Times New Roman" w:eastAsia="Times New Roman" w:hAnsi="Times New Roman" w:cs="Times New Roman"/>
          <w:sz w:val="24"/>
          <w:szCs w:val="24"/>
        </w:rPr>
        <w:t xml:space="preserve"> ovog</w:t>
      </w:r>
      <w:r w:rsidR="00C80897">
        <w:rPr>
          <w:rFonts w:ascii="Times New Roman" w:eastAsia="Times New Roman" w:hAnsi="Times New Roman" w:cs="Times New Roman"/>
          <w:sz w:val="24"/>
          <w:szCs w:val="24"/>
        </w:rPr>
        <w:t xml:space="preserve"> Programa u iznosu od 909</w:t>
      </w:r>
      <w:r w:rsidR="00AD0FB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10B14" w:rsidRPr="00E27F3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45CE" w:rsidRPr="00E27F37">
        <w:rPr>
          <w:rFonts w:ascii="Times New Roman" w:eastAsia="Times New Roman" w:hAnsi="Times New Roman" w:cs="Times New Roman"/>
          <w:sz w:val="24"/>
          <w:szCs w:val="24"/>
        </w:rPr>
        <w:t>0,00 EUR</w:t>
      </w:r>
      <w:r w:rsidRPr="00E27F37">
        <w:rPr>
          <w:rFonts w:ascii="Times New Roman" w:eastAsia="Times New Roman" w:hAnsi="Times New Roman" w:cs="Times New Roman"/>
          <w:sz w:val="24"/>
          <w:szCs w:val="24"/>
        </w:rPr>
        <w:t xml:space="preserve"> raspoređuju se i troše za pojedine namjene u skladu</w:t>
      </w:r>
      <w:r w:rsidR="00C80897">
        <w:rPr>
          <w:rFonts w:ascii="Times New Roman" w:eastAsia="Times New Roman" w:hAnsi="Times New Roman" w:cs="Times New Roman"/>
          <w:sz w:val="24"/>
          <w:szCs w:val="24"/>
        </w:rPr>
        <w:t xml:space="preserve"> s dinamikom ostvarenja prihoda i realizacije prijavljenih projekata.</w:t>
      </w:r>
    </w:p>
    <w:p w14:paraId="15DB39D8" w14:textId="77777777" w:rsidR="00DC7350" w:rsidRPr="00E27F37" w:rsidRDefault="00DC7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CF90" w14:textId="736B4495" w:rsidR="00DC7350" w:rsidRPr="00E27F37" w:rsidRDefault="00425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FD2BCB" w:rsidRPr="00E27F3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59594B7" w14:textId="77777777" w:rsidR="0092337E" w:rsidRPr="00E27F37" w:rsidRDefault="0092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76FC4F" w14:textId="4C574CD6" w:rsidR="00DC7350" w:rsidRPr="00E27F37" w:rsidRDefault="00425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sz w:val="24"/>
          <w:szCs w:val="24"/>
        </w:rPr>
        <w:t xml:space="preserve">Ovaj Program objavit će se u „Službenom vjesniku </w:t>
      </w:r>
      <w:r w:rsidR="00836B0A" w:rsidRPr="00E27F37">
        <w:rPr>
          <w:rFonts w:ascii="Times New Roman" w:eastAsia="Times New Roman" w:hAnsi="Times New Roman" w:cs="Times New Roman"/>
          <w:sz w:val="24"/>
          <w:szCs w:val="24"/>
        </w:rPr>
        <w:t>Brodsko-posavske županije“</w:t>
      </w:r>
      <w:r w:rsidRPr="00E27F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6B0A" w:rsidRPr="00E27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F37">
        <w:rPr>
          <w:rFonts w:ascii="Times New Roman" w:eastAsia="Times New Roman" w:hAnsi="Times New Roman" w:cs="Times New Roman"/>
          <w:sz w:val="24"/>
          <w:szCs w:val="24"/>
        </w:rPr>
        <w:t>a stupa na snagu danom donošenja i primj</w:t>
      </w:r>
      <w:r w:rsidR="00C80897">
        <w:rPr>
          <w:rFonts w:ascii="Times New Roman" w:eastAsia="Times New Roman" w:hAnsi="Times New Roman" w:cs="Times New Roman"/>
          <w:sz w:val="24"/>
          <w:szCs w:val="24"/>
        </w:rPr>
        <w:t>enjuje se od 1. siječnja 2026</w:t>
      </w:r>
      <w:r w:rsidR="0092337E" w:rsidRPr="00E27F37">
        <w:rPr>
          <w:rFonts w:ascii="Times New Roman" w:eastAsia="Times New Roman" w:hAnsi="Times New Roman" w:cs="Times New Roman"/>
          <w:sz w:val="24"/>
          <w:szCs w:val="24"/>
        </w:rPr>
        <w:t>.godine.</w:t>
      </w:r>
    </w:p>
    <w:p w14:paraId="5DBA35A5" w14:textId="77777777" w:rsidR="00DC7350" w:rsidRPr="00E27F37" w:rsidRDefault="00DC7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8D7B4" w14:textId="77777777" w:rsidR="00DC7350" w:rsidRPr="00E27F37" w:rsidRDefault="00DC735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62DF80E" w14:textId="77777777" w:rsidR="00D12F3C" w:rsidRPr="00D12F3C" w:rsidRDefault="00D12F3C" w:rsidP="00D12F3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C923602" w14:textId="77777777" w:rsidR="00D12F3C" w:rsidRPr="00D12F3C" w:rsidRDefault="00D12F3C" w:rsidP="00D12F3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D12F3C">
        <w:rPr>
          <w:rFonts w:ascii="Times New Roman" w:hAnsi="Times New Roman" w:cs="Times New Roman"/>
          <w:sz w:val="24"/>
          <w:szCs w:val="24"/>
        </w:rPr>
        <w:t>OPĆINSKO VIJEĆE OPĆINE BUKOVLJE</w:t>
      </w:r>
    </w:p>
    <w:p w14:paraId="4E90B0D4" w14:textId="77777777" w:rsidR="00D12F3C" w:rsidRPr="00D12F3C" w:rsidRDefault="00D12F3C" w:rsidP="00D12F3C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14:paraId="1FDC92C1" w14:textId="10C1E54A" w:rsidR="00D12F3C" w:rsidRPr="00D12F3C" w:rsidRDefault="00D12F3C" w:rsidP="00D12F3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2F3C">
        <w:rPr>
          <w:rFonts w:ascii="Times New Roman" w:hAnsi="Times New Roman" w:cs="Times New Roman"/>
          <w:sz w:val="24"/>
          <w:szCs w:val="24"/>
        </w:rPr>
        <w:t xml:space="preserve">KLASA: </w:t>
      </w:r>
      <w:r w:rsidR="00947996">
        <w:rPr>
          <w:rFonts w:ascii="Times New Roman" w:hAnsi="Times New Roman" w:cs="Times New Roman"/>
          <w:sz w:val="24"/>
          <w:szCs w:val="24"/>
        </w:rPr>
        <w:t>363-01/25-01/18</w:t>
      </w:r>
    </w:p>
    <w:p w14:paraId="6BF6B281" w14:textId="4ACE988A" w:rsidR="00D12F3C" w:rsidRPr="00D12F3C" w:rsidRDefault="00D12F3C" w:rsidP="00D12F3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2F3C">
        <w:rPr>
          <w:rFonts w:ascii="Times New Roman" w:hAnsi="Times New Roman" w:cs="Times New Roman"/>
          <w:sz w:val="24"/>
          <w:szCs w:val="24"/>
        </w:rPr>
        <w:t xml:space="preserve">URBROJ: </w:t>
      </w:r>
      <w:r w:rsidR="00947996">
        <w:rPr>
          <w:rFonts w:ascii="Times New Roman" w:hAnsi="Times New Roman" w:cs="Times New Roman"/>
          <w:sz w:val="24"/>
          <w:szCs w:val="24"/>
        </w:rPr>
        <w:t>2178-25-02-25-1</w:t>
      </w:r>
    </w:p>
    <w:p w14:paraId="722AE823" w14:textId="77777777" w:rsidR="00D12F3C" w:rsidRPr="00D12F3C" w:rsidRDefault="00D12F3C" w:rsidP="00D12F3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2F3C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D12F3C"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 w:rsidRPr="00D12F3C">
        <w:rPr>
          <w:rFonts w:ascii="Times New Roman" w:hAnsi="Times New Roman" w:cs="Times New Roman"/>
          <w:sz w:val="24"/>
          <w:szCs w:val="24"/>
        </w:rPr>
        <w:t>, 9. prosinca 2025. godine</w:t>
      </w:r>
    </w:p>
    <w:p w14:paraId="7318687E" w14:textId="77777777" w:rsidR="00D12F3C" w:rsidRPr="00D12F3C" w:rsidRDefault="00D12F3C" w:rsidP="00D12F3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A6DABA1" w14:textId="77777777" w:rsidR="00D12F3C" w:rsidRPr="00D12F3C" w:rsidRDefault="00D12F3C" w:rsidP="00D12F3C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D12F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A028DA1" w14:textId="10AB0AAD" w:rsidR="00D12F3C" w:rsidRPr="00D12F3C" w:rsidRDefault="00D12F3C" w:rsidP="00967608">
      <w:pPr>
        <w:widowControl w:val="0"/>
        <w:autoSpaceDE w:val="0"/>
        <w:ind w:left="4962" w:hanging="4962"/>
        <w:jc w:val="center"/>
        <w:rPr>
          <w:rFonts w:ascii="Times New Roman" w:hAnsi="Times New Roman" w:cs="Times New Roman"/>
          <w:sz w:val="24"/>
          <w:szCs w:val="24"/>
        </w:rPr>
      </w:pPr>
      <w:r w:rsidRPr="00D12F3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12F3C">
        <w:rPr>
          <w:rFonts w:ascii="Times New Roman" w:hAnsi="Times New Roman" w:cs="Times New Roman"/>
          <w:sz w:val="24"/>
          <w:szCs w:val="24"/>
        </w:rPr>
        <w:t xml:space="preserve">PREDSJEDNIK OPĆINSKOG VIJEĆA                                                               </w:t>
      </w:r>
      <w:r w:rsidR="009676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A6716">
        <w:rPr>
          <w:rFonts w:ascii="Times New Roman" w:hAnsi="Times New Roman" w:cs="Times New Roman"/>
          <w:sz w:val="24"/>
          <w:szCs w:val="24"/>
        </w:rPr>
        <w:t xml:space="preserve">   </w:t>
      </w:r>
      <w:r w:rsidRPr="00D12F3C">
        <w:rPr>
          <w:rFonts w:ascii="Times New Roman" w:hAnsi="Times New Roman" w:cs="Times New Roman"/>
          <w:sz w:val="24"/>
          <w:szCs w:val="24"/>
        </w:rPr>
        <w:t>Josip Marinović</w:t>
      </w:r>
    </w:p>
    <w:p w14:paraId="202B9A5A" w14:textId="252E2429" w:rsidR="00E27F37" w:rsidRPr="004C2B15" w:rsidRDefault="00E27F37" w:rsidP="00E27F37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0638598" w14:textId="224BCA13" w:rsidR="00DC7350" w:rsidRPr="00E27F37" w:rsidRDefault="00DC7350" w:rsidP="00E27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C7350" w:rsidRPr="00E27F37" w:rsidSect="00F877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271B" w14:textId="77777777" w:rsidR="0016075D" w:rsidRDefault="0016075D" w:rsidP="00EF2AE3">
      <w:pPr>
        <w:spacing w:after="0" w:line="240" w:lineRule="auto"/>
      </w:pPr>
      <w:r>
        <w:separator/>
      </w:r>
    </w:p>
  </w:endnote>
  <w:endnote w:type="continuationSeparator" w:id="0">
    <w:p w14:paraId="50C19ADD" w14:textId="77777777" w:rsidR="0016075D" w:rsidRDefault="0016075D" w:rsidP="00EF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E1F7" w14:textId="77777777" w:rsidR="0016075D" w:rsidRDefault="0016075D" w:rsidP="00EF2AE3">
      <w:pPr>
        <w:spacing w:after="0" w:line="240" w:lineRule="auto"/>
      </w:pPr>
      <w:r>
        <w:separator/>
      </w:r>
    </w:p>
  </w:footnote>
  <w:footnote w:type="continuationSeparator" w:id="0">
    <w:p w14:paraId="31F554E1" w14:textId="77777777" w:rsidR="0016075D" w:rsidRDefault="0016075D" w:rsidP="00EF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2DD"/>
    <w:multiLevelType w:val="multilevel"/>
    <w:tmpl w:val="BF5A81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4083B"/>
    <w:multiLevelType w:val="hybridMultilevel"/>
    <w:tmpl w:val="CF3E0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3D5E"/>
    <w:multiLevelType w:val="hybridMultilevel"/>
    <w:tmpl w:val="D90A1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2287C"/>
    <w:multiLevelType w:val="hybridMultilevel"/>
    <w:tmpl w:val="0706E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2A89"/>
    <w:multiLevelType w:val="hybridMultilevel"/>
    <w:tmpl w:val="89669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B21"/>
    <w:multiLevelType w:val="hybridMultilevel"/>
    <w:tmpl w:val="0C3A7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57B05"/>
    <w:multiLevelType w:val="hybridMultilevel"/>
    <w:tmpl w:val="6156A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27304"/>
    <w:multiLevelType w:val="hybridMultilevel"/>
    <w:tmpl w:val="A754E8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0359B"/>
    <w:multiLevelType w:val="multilevel"/>
    <w:tmpl w:val="76A40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3C314B"/>
    <w:multiLevelType w:val="multilevel"/>
    <w:tmpl w:val="AE22C2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004D26"/>
    <w:multiLevelType w:val="hybridMultilevel"/>
    <w:tmpl w:val="AA82C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8324F"/>
    <w:multiLevelType w:val="multilevel"/>
    <w:tmpl w:val="95CA07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E61157"/>
    <w:multiLevelType w:val="multilevel"/>
    <w:tmpl w:val="B65C7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85536D"/>
    <w:multiLevelType w:val="multilevel"/>
    <w:tmpl w:val="A5BED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8B7430"/>
    <w:multiLevelType w:val="multilevel"/>
    <w:tmpl w:val="69EC0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FF6A14"/>
    <w:multiLevelType w:val="multilevel"/>
    <w:tmpl w:val="97B8E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071ADD"/>
    <w:multiLevelType w:val="hybridMultilevel"/>
    <w:tmpl w:val="1DEC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85061">
    <w:abstractNumId w:val="8"/>
  </w:num>
  <w:num w:numId="2" w16cid:durableId="1823350267">
    <w:abstractNumId w:val="11"/>
  </w:num>
  <w:num w:numId="3" w16cid:durableId="140773434">
    <w:abstractNumId w:val="12"/>
  </w:num>
  <w:num w:numId="4" w16cid:durableId="1396127796">
    <w:abstractNumId w:val="13"/>
  </w:num>
  <w:num w:numId="5" w16cid:durableId="1036735090">
    <w:abstractNumId w:val="14"/>
  </w:num>
  <w:num w:numId="6" w16cid:durableId="219637914">
    <w:abstractNumId w:val="0"/>
  </w:num>
  <w:num w:numId="7" w16cid:durableId="1195653270">
    <w:abstractNumId w:val="9"/>
  </w:num>
  <w:num w:numId="8" w16cid:durableId="1910379434">
    <w:abstractNumId w:val="15"/>
  </w:num>
  <w:num w:numId="9" w16cid:durableId="294026316">
    <w:abstractNumId w:val="10"/>
  </w:num>
  <w:num w:numId="10" w16cid:durableId="288325166">
    <w:abstractNumId w:val="6"/>
  </w:num>
  <w:num w:numId="11" w16cid:durableId="1748385588">
    <w:abstractNumId w:val="4"/>
  </w:num>
  <w:num w:numId="12" w16cid:durableId="1116292557">
    <w:abstractNumId w:val="3"/>
  </w:num>
  <w:num w:numId="13" w16cid:durableId="1074355385">
    <w:abstractNumId w:val="7"/>
  </w:num>
  <w:num w:numId="14" w16cid:durableId="1914506979">
    <w:abstractNumId w:val="5"/>
  </w:num>
  <w:num w:numId="15" w16cid:durableId="536087248">
    <w:abstractNumId w:val="16"/>
  </w:num>
  <w:num w:numId="16" w16cid:durableId="1213154425">
    <w:abstractNumId w:val="1"/>
  </w:num>
  <w:num w:numId="17" w16cid:durableId="1132601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350"/>
    <w:rsid w:val="000016B9"/>
    <w:rsid w:val="00032D8F"/>
    <w:rsid w:val="000333A0"/>
    <w:rsid w:val="00055DFD"/>
    <w:rsid w:val="0008488F"/>
    <w:rsid w:val="000F292E"/>
    <w:rsid w:val="001505A0"/>
    <w:rsid w:val="0016075D"/>
    <w:rsid w:val="00182CBA"/>
    <w:rsid w:val="001950B3"/>
    <w:rsid w:val="001C27BD"/>
    <w:rsid w:val="001D30C2"/>
    <w:rsid w:val="00252BF1"/>
    <w:rsid w:val="002772CD"/>
    <w:rsid w:val="00295034"/>
    <w:rsid w:val="002C6FC7"/>
    <w:rsid w:val="002E751B"/>
    <w:rsid w:val="002F30B5"/>
    <w:rsid w:val="00310B14"/>
    <w:rsid w:val="00312326"/>
    <w:rsid w:val="003645CE"/>
    <w:rsid w:val="00385DA5"/>
    <w:rsid w:val="004258C7"/>
    <w:rsid w:val="00472B94"/>
    <w:rsid w:val="004B78D2"/>
    <w:rsid w:val="004F0D01"/>
    <w:rsid w:val="00570322"/>
    <w:rsid w:val="00590DA9"/>
    <w:rsid w:val="005C1CCE"/>
    <w:rsid w:val="005D43ED"/>
    <w:rsid w:val="00641C03"/>
    <w:rsid w:val="00656A55"/>
    <w:rsid w:val="006D227E"/>
    <w:rsid w:val="007C2BF2"/>
    <w:rsid w:val="007D46DF"/>
    <w:rsid w:val="007E6760"/>
    <w:rsid w:val="00826256"/>
    <w:rsid w:val="00835E97"/>
    <w:rsid w:val="00836B0A"/>
    <w:rsid w:val="00880567"/>
    <w:rsid w:val="0092337E"/>
    <w:rsid w:val="00947996"/>
    <w:rsid w:val="00967608"/>
    <w:rsid w:val="00973D7F"/>
    <w:rsid w:val="00990741"/>
    <w:rsid w:val="009B4E68"/>
    <w:rsid w:val="009D0FDC"/>
    <w:rsid w:val="00AD0FB1"/>
    <w:rsid w:val="00AF2AA4"/>
    <w:rsid w:val="00B0249D"/>
    <w:rsid w:val="00B14DF5"/>
    <w:rsid w:val="00B7100B"/>
    <w:rsid w:val="00BD391C"/>
    <w:rsid w:val="00C179CD"/>
    <w:rsid w:val="00C45DCC"/>
    <w:rsid w:val="00C7445E"/>
    <w:rsid w:val="00C805D1"/>
    <w:rsid w:val="00C80897"/>
    <w:rsid w:val="00CA6716"/>
    <w:rsid w:val="00D12F3C"/>
    <w:rsid w:val="00D90524"/>
    <w:rsid w:val="00DC7350"/>
    <w:rsid w:val="00DD2B24"/>
    <w:rsid w:val="00DE252A"/>
    <w:rsid w:val="00E226D7"/>
    <w:rsid w:val="00E27F37"/>
    <w:rsid w:val="00E50751"/>
    <w:rsid w:val="00E5331C"/>
    <w:rsid w:val="00E724E3"/>
    <w:rsid w:val="00EF2AE3"/>
    <w:rsid w:val="00F20551"/>
    <w:rsid w:val="00F21C29"/>
    <w:rsid w:val="00F8773E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7DEB"/>
  <w15:docId w15:val="{0461165E-6C77-4EDE-8996-C070C9D5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C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2AE3"/>
  </w:style>
  <w:style w:type="paragraph" w:styleId="Podnoje">
    <w:name w:val="footer"/>
    <w:basedOn w:val="Normal"/>
    <w:link w:val="PodnojeChar"/>
    <w:uiPriority w:val="99"/>
    <w:unhideWhenUsed/>
    <w:rsid w:val="00EF2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2AE3"/>
  </w:style>
  <w:style w:type="paragraph" w:styleId="Bezproreda">
    <w:name w:val="No Spacing"/>
    <w:uiPriority w:val="1"/>
    <w:qFormat/>
    <w:rsid w:val="00E27F37"/>
    <w:pPr>
      <w:spacing w:after="0" w:line="240" w:lineRule="auto"/>
    </w:pPr>
    <w:rPr>
      <w:sz w:val="21"/>
      <w:szCs w:val="21"/>
    </w:rPr>
  </w:style>
  <w:style w:type="paragraph" w:styleId="Odlomakpopisa">
    <w:name w:val="List Paragraph"/>
    <w:basedOn w:val="Normal"/>
    <w:uiPriority w:val="34"/>
    <w:qFormat/>
    <w:rsid w:val="0083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Barišić</cp:lastModifiedBy>
  <cp:revision>60</cp:revision>
  <cp:lastPrinted>2025-12-10T09:14:00Z</cp:lastPrinted>
  <dcterms:created xsi:type="dcterms:W3CDTF">2019-12-09T09:48:00Z</dcterms:created>
  <dcterms:modified xsi:type="dcterms:W3CDTF">2025-12-10T09:31:00Z</dcterms:modified>
</cp:coreProperties>
</file>